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01" w:rsidRDefault="00554B01" w:rsidP="00BD4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E493F">
        <w:rPr>
          <w:rFonts w:ascii="Times New Roman" w:hAnsi="Times New Roman"/>
          <w:b/>
          <w:sz w:val="28"/>
          <w:szCs w:val="28"/>
        </w:rPr>
        <w:t xml:space="preserve">Программа </w:t>
      </w:r>
      <w:r>
        <w:rPr>
          <w:rFonts w:ascii="Times New Roman" w:hAnsi="Times New Roman"/>
          <w:b/>
          <w:sz w:val="28"/>
          <w:szCs w:val="28"/>
        </w:rPr>
        <w:t xml:space="preserve">научного </w:t>
      </w:r>
      <w:r w:rsidRPr="00FE493F">
        <w:rPr>
          <w:rFonts w:ascii="Times New Roman" w:hAnsi="Times New Roman"/>
          <w:b/>
          <w:sz w:val="28"/>
          <w:szCs w:val="28"/>
        </w:rPr>
        <w:t>семинара</w:t>
      </w:r>
    </w:p>
    <w:p w:rsidR="00554B01" w:rsidRPr="00FE493F" w:rsidRDefault="00554B01" w:rsidP="00BD4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Второго всероссийского конкурса авторского ювелирного искусства</w:t>
      </w:r>
    </w:p>
    <w:p w:rsidR="00554B01" w:rsidRPr="00FE493F" w:rsidRDefault="00554B01" w:rsidP="00BD45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493F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Интеграция ювелирного дела с современным искусством и дизайном</w:t>
      </w:r>
      <w:r w:rsidRPr="00FE493F">
        <w:rPr>
          <w:rFonts w:ascii="Times New Roman" w:hAnsi="Times New Roman"/>
          <w:b/>
          <w:sz w:val="28"/>
          <w:szCs w:val="28"/>
        </w:rPr>
        <w:t>»</w:t>
      </w:r>
    </w:p>
    <w:p w:rsidR="00554B01" w:rsidRPr="003E5455" w:rsidRDefault="00554B01" w:rsidP="00BD4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455">
        <w:rPr>
          <w:rFonts w:ascii="Times New Roman" w:hAnsi="Times New Roman"/>
          <w:b/>
          <w:sz w:val="28"/>
          <w:szCs w:val="28"/>
        </w:rPr>
        <w:t>19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E5455">
        <w:rPr>
          <w:rFonts w:ascii="Times New Roman" w:hAnsi="Times New Roman"/>
          <w:b/>
          <w:sz w:val="28"/>
          <w:szCs w:val="28"/>
        </w:rPr>
        <w:t>– 20 июня 2014</w:t>
      </w:r>
    </w:p>
    <w:p w:rsidR="00554B01" w:rsidRPr="00B3410A" w:rsidRDefault="00554B01" w:rsidP="00E652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19 июня</w:t>
      </w:r>
    </w:p>
    <w:p w:rsidR="00554B01" w:rsidRPr="00B3410A" w:rsidRDefault="00554B01" w:rsidP="00E652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10.00. Суворова Татьяна Юрьевна</w:t>
      </w:r>
    </w:p>
    <w:p w:rsidR="00554B01" w:rsidRPr="00E652B8" w:rsidRDefault="00554B01" w:rsidP="00E652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52B8">
        <w:rPr>
          <w:rFonts w:ascii="Times New Roman" w:hAnsi="Times New Roman"/>
          <w:sz w:val="28"/>
          <w:szCs w:val="28"/>
        </w:rPr>
        <w:t>Директор Калининградского областного музея янтаря, искусствовед, член Союза художников России, Заслуженный работник культуры России.</w:t>
      </w:r>
    </w:p>
    <w:p w:rsidR="00554B01" w:rsidRPr="00E652B8" w:rsidRDefault="00554B01" w:rsidP="00E652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52B8">
        <w:rPr>
          <w:rFonts w:ascii="Times New Roman" w:hAnsi="Times New Roman"/>
          <w:sz w:val="28"/>
          <w:szCs w:val="28"/>
        </w:rPr>
        <w:t>Приветственное слово.</w:t>
      </w:r>
    </w:p>
    <w:p w:rsidR="00554B01" w:rsidRPr="006607E3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B01" w:rsidRPr="00B3410A" w:rsidRDefault="00554B01" w:rsidP="00E652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10.10 – 10.30. Скурлов Валентин Васильевич</w:t>
      </w:r>
    </w:p>
    <w:p w:rsidR="00554B01" w:rsidRPr="00B3410A" w:rsidRDefault="00554B01" w:rsidP="00E652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Москва</w:t>
      </w:r>
    </w:p>
    <w:p w:rsidR="00554B01" w:rsidRPr="00E652B8" w:rsidRDefault="00554B01" w:rsidP="00E652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52B8">
        <w:rPr>
          <w:rFonts w:ascii="Times New Roman" w:hAnsi="Times New Roman"/>
          <w:sz w:val="28"/>
          <w:szCs w:val="28"/>
        </w:rPr>
        <w:t>Эксперт по оценке художественных ценностей Министерства культуры и массовых коммуникаций РФ, Российский Мемориальный фонд Карла Фаберже.</w:t>
      </w:r>
    </w:p>
    <w:p w:rsidR="00554B01" w:rsidRPr="00E652B8" w:rsidRDefault="00554B01" w:rsidP="00E652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52B8">
        <w:rPr>
          <w:rFonts w:ascii="Times New Roman" w:hAnsi="Times New Roman"/>
          <w:sz w:val="28"/>
          <w:szCs w:val="28"/>
        </w:rPr>
        <w:t>О деятельности фонда Фаберже.</w:t>
      </w:r>
    </w:p>
    <w:p w:rsidR="00554B01" w:rsidRPr="006607E3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10.35 – 10.55. Перфильева Ирина Юрьевна</w:t>
      </w:r>
    </w:p>
    <w:p w:rsidR="00554B01" w:rsidRPr="00B3410A" w:rsidRDefault="00554B01" w:rsidP="00E652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Москва</w:t>
      </w:r>
    </w:p>
    <w:p w:rsidR="00554B01" w:rsidRPr="0070274D" w:rsidRDefault="00554B01" w:rsidP="00E652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274D">
        <w:rPr>
          <w:rFonts w:ascii="Times New Roman" w:hAnsi="Times New Roman"/>
          <w:sz w:val="28"/>
          <w:szCs w:val="28"/>
        </w:rPr>
        <w:t>Ведущий научный сотрудник научно-исследовательского института теории и истории изобразительных искусств РАХ, кандидат искусствоведения, член Союза художников России.</w:t>
      </w:r>
    </w:p>
    <w:p w:rsidR="00554B01" w:rsidRPr="00CE52DF" w:rsidRDefault="00554B01" w:rsidP="00E652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2DF">
        <w:rPr>
          <w:rFonts w:ascii="Times New Roman" w:hAnsi="Times New Roman"/>
          <w:sz w:val="28"/>
          <w:szCs w:val="28"/>
        </w:rPr>
        <w:t>Член жюри Второго всероссийского конкурса авторского ювелирного искусства в Калининграде.</w:t>
      </w:r>
    </w:p>
    <w:p w:rsidR="00554B01" w:rsidRPr="00E652B8" w:rsidRDefault="00554B01" w:rsidP="00E652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52B8">
        <w:rPr>
          <w:rFonts w:ascii="Times New Roman" w:hAnsi="Times New Roman"/>
          <w:sz w:val="28"/>
          <w:szCs w:val="28"/>
        </w:rPr>
        <w:t>Современное ювелирное искусство стран Северной Европы. Эстония, Финляндия, Швеция, Норвегия, Дания.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B01" w:rsidRPr="00B3410A" w:rsidRDefault="00554B01" w:rsidP="009B2B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11.00 – 1120. Гилодо Андрей Акимович</w:t>
      </w:r>
    </w:p>
    <w:p w:rsidR="00554B01" w:rsidRPr="00B3410A" w:rsidRDefault="00554B01" w:rsidP="009B2B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Москва</w:t>
      </w:r>
    </w:p>
    <w:p w:rsidR="00554B01" w:rsidRPr="007A791D" w:rsidRDefault="00554B01" w:rsidP="009B2B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791D">
        <w:rPr>
          <w:rFonts w:ascii="Times New Roman" w:hAnsi="Times New Roman"/>
          <w:sz w:val="28"/>
          <w:szCs w:val="28"/>
        </w:rPr>
        <w:t>Заведующий отделом металла и камня Всероссийского музея декоративно-прикладного и народного искусства</w:t>
      </w:r>
      <w:r>
        <w:rPr>
          <w:rFonts w:ascii="Times New Roman" w:hAnsi="Times New Roman"/>
          <w:sz w:val="28"/>
          <w:szCs w:val="28"/>
        </w:rPr>
        <w:t>.</w:t>
      </w:r>
    </w:p>
    <w:p w:rsidR="00554B01" w:rsidRPr="00E62098" w:rsidRDefault="00554B01" w:rsidP="009B2B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2098">
        <w:rPr>
          <w:rFonts w:ascii="Times New Roman" w:hAnsi="Times New Roman"/>
          <w:sz w:val="28"/>
          <w:szCs w:val="28"/>
        </w:rPr>
        <w:t xml:space="preserve">Ювелирное искусство </w:t>
      </w:r>
      <w:r>
        <w:rPr>
          <w:rFonts w:ascii="Times New Roman" w:hAnsi="Times New Roman"/>
          <w:sz w:val="28"/>
          <w:szCs w:val="28"/>
        </w:rPr>
        <w:t>–</w:t>
      </w:r>
      <w:r w:rsidRPr="00E620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между прошлым и будущим.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11.25 – 11.45. Гундырева Надежда Александровна</w:t>
      </w:r>
    </w:p>
    <w:p w:rsidR="00554B01" w:rsidRPr="00B3410A" w:rsidRDefault="00554B01" w:rsidP="00E652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Нижний Тагил</w:t>
      </w:r>
    </w:p>
    <w:p w:rsidR="00554B01" w:rsidRPr="00E652B8" w:rsidRDefault="00554B01" w:rsidP="00E652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52B8">
        <w:rPr>
          <w:rFonts w:ascii="Times New Roman" w:hAnsi="Times New Roman"/>
          <w:sz w:val="28"/>
          <w:szCs w:val="28"/>
        </w:rPr>
        <w:t xml:space="preserve">Заведующая отделом </w:t>
      </w:r>
      <w:r>
        <w:rPr>
          <w:rFonts w:ascii="Times New Roman" w:hAnsi="Times New Roman"/>
          <w:sz w:val="28"/>
          <w:szCs w:val="28"/>
        </w:rPr>
        <w:t>«</w:t>
      </w:r>
      <w:r w:rsidRPr="00E652B8">
        <w:rPr>
          <w:rFonts w:ascii="Times New Roman" w:hAnsi="Times New Roman"/>
          <w:sz w:val="28"/>
          <w:szCs w:val="28"/>
        </w:rPr>
        <w:t>Искусство Урала</w:t>
      </w:r>
      <w:r>
        <w:rPr>
          <w:rFonts w:ascii="Times New Roman" w:hAnsi="Times New Roman"/>
          <w:sz w:val="28"/>
          <w:szCs w:val="28"/>
        </w:rPr>
        <w:t>»</w:t>
      </w:r>
      <w:r w:rsidRPr="00E652B8">
        <w:rPr>
          <w:rFonts w:ascii="Times New Roman" w:hAnsi="Times New Roman"/>
          <w:sz w:val="28"/>
          <w:szCs w:val="28"/>
        </w:rPr>
        <w:t xml:space="preserve"> Нижнетагильского музея изобразительных искусств.</w:t>
      </w:r>
    </w:p>
    <w:p w:rsidR="00554B01" w:rsidRPr="00E652B8" w:rsidRDefault="00554B01" w:rsidP="00E652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52B8">
        <w:rPr>
          <w:rFonts w:ascii="Times New Roman" w:hAnsi="Times New Roman"/>
          <w:sz w:val="28"/>
          <w:szCs w:val="28"/>
        </w:rPr>
        <w:t>Куратор Второго всероссийского конкурса авторского ювелирного искусства в Калининграде.</w:t>
      </w:r>
    </w:p>
    <w:p w:rsidR="00554B01" w:rsidRPr="00E652B8" w:rsidRDefault="00554B01" w:rsidP="00E652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52B8">
        <w:rPr>
          <w:rFonts w:ascii="Times New Roman" w:hAnsi="Times New Roman"/>
          <w:sz w:val="28"/>
          <w:szCs w:val="28"/>
        </w:rPr>
        <w:t>Авторский взгляд в современном ювелирном искусстве Нижнего Тагила.</w:t>
      </w:r>
    </w:p>
    <w:p w:rsidR="00554B01" w:rsidRPr="00B3410A" w:rsidRDefault="00554B01" w:rsidP="00272F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11.50 – 12.10. Шаронова Галина Григорьевна</w:t>
      </w:r>
    </w:p>
    <w:p w:rsidR="00554B01" w:rsidRPr="00B3410A" w:rsidRDefault="00554B01" w:rsidP="006607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Тольятти</w:t>
      </w:r>
    </w:p>
    <w:p w:rsidR="00554B01" w:rsidRPr="008B2FC9" w:rsidRDefault="00554B01" w:rsidP="006B7D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07E3">
        <w:rPr>
          <w:rFonts w:ascii="Times New Roman" w:hAnsi="Times New Roman"/>
          <w:sz w:val="28"/>
          <w:szCs w:val="28"/>
        </w:rPr>
        <w:t xml:space="preserve">Профессор кафедры «Декоративно-прикладное искусство», руководитель «Школы Шароновых» Тольяттинского государственного университета, член международной ассоциации «Союз дизайнеров», член Творческого союза </w:t>
      </w:r>
      <w:r w:rsidRPr="008B2FC9">
        <w:rPr>
          <w:rFonts w:ascii="Times New Roman" w:hAnsi="Times New Roman"/>
          <w:sz w:val="28"/>
          <w:szCs w:val="28"/>
        </w:rPr>
        <w:t>художников России, кавалер Орденов Карла Фаберже и Франца Бирбаума.</w:t>
      </w:r>
    </w:p>
    <w:p w:rsidR="00554B01" w:rsidRPr="006607E3" w:rsidRDefault="00554B01" w:rsidP="006B7D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07E3">
        <w:rPr>
          <w:rFonts w:ascii="Times New Roman" w:hAnsi="Times New Roman"/>
          <w:sz w:val="28"/>
          <w:szCs w:val="28"/>
        </w:rPr>
        <w:t>Куратор Второго всероссийского конкурса авторского ювелирного искусства в Калининграде.</w:t>
      </w:r>
    </w:p>
    <w:p w:rsidR="00554B01" w:rsidRPr="006607E3" w:rsidRDefault="00554B01" w:rsidP="006B7D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07E3">
        <w:rPr>
          <w:rFonts w:ascii="Times New Roman" w:hAnsi="Times New Roman"/>
          <w:sz w:val="28"/>
          <w:szCs w:val="28"/>
        </w:rPr>
        <w:t>Современное профессиональное образование художников-ювелиров на примере «Школы Шароновых» Тольяттинского государственного университета.</w:t>
      </w:r>
    </w:p>
    <w:p w:rsidR="00554B01" w:rsidRPr="006607E3" w:rsidRDefault="00554B01" w:rsidP="006B7D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12.15 – 12.35. Литвиненко Ольга Васильевна</w:t>
      </w:r>
    </w:p>
    <w:p w:rsidR="00554B01" w:rsidRPr="00B3410A" w:rsidRDefault="00554B01" w:rsidP="006607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Ростов–на-Дону</w:t>
      </w:r>
    </w:p>
    <w:p w:rsidR="00554B01" w:rsidRPr="006607E3" w:rsidRDefault="00554B01" w:rsidP="006607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07E3">
        <w:rPr>
          <w:rFonts w:ascii="Times New Roman" w:hAnsi="Times New Roman"/>
          <w:sz w:val="28"/>
          <w:szCs w:val="28"/>
        </w:rPr>
        <w:t>Заместитель директора Ростовского областного музея изобразительных искусств.</w:t>
      </w:r>
    </w:p>
    <w:p w:rsidR="00554B01" w:rsidRPr="006607E3" w:rsidRDefault="00554B01" w:rsidP="006607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07E3">
        <w:rPr>
          <w:rFonts w:ascii="Times New Roman" w:hAnsi="Times New Roman"/>
          <w:sz w:val="28"/>
          <w:szCs w:val="28"/>
        </w:rPr>
        <w:t>Куратор Второго всероссийского конкурса авторского ювелирного искусства в Калининграде.</w:t>
      </w:r>
    </w:p>
    <w:p w:rsidR="00554B01" w:rsidRPr="006607E3" w:rsidRDefault="00554B01" w:rsidP="006607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07E3">
        <w:rPr>
          <w:rFonts w:ascii="Times New Roman" w:hAnsi="Times New Roman"/>
          <w:sz w:val="28"/>
          <w:szCs w:val="28"/>
        </w:rPr>
        <w:t>Ретроспектива публикаций ювелирного искусства в Ростовской области.</w:t>
      </w:r>
    </w:p>
    <w:p w:rsidR="00554B01" w:rsidRPr="006607E3" w:rsidRDefault="00554B01" w:rsidP="006607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Перерыв.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14.00 – 14.20. Проничев Игорь Левонтьевич</w:t>
      </w:r>
    </w:p>
    <w:p w:rsidR="00554B01" w:rsidRPr="00B3410A" w:rsidRDefault="00554B01" w:rsidP="006607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Кострома</w:t>
      </w:r>
    </w:p>
    <w:p w:rsidR="00554B01" w:rsidRPr="00B3410A" w:rsidRDefault="00554B01" w:rsidP="006607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10A">
        <w:rPr>
          <w:rFonts w:ascii="Times New Roman" w:hAnsi="Times New Roman"/>
          <w:sz w:val="28"/>
          <w:szCs w:val="28"/>
        </w:rPr>
        <w:t>Доцент кафедры Костромского государственного технологического университета, член художественно - экспертного совета по народным промыслам Костромской области, член международной ассоциации изобразительных искусств AIAP UNESKO.</w:t>
      </w:r>
    </w:p>
    <w:p w:rsidR="00554B01" w:rsidRPr="00B3410A" w:rsidRDefault="00554B01" w:rsidP="006607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10A">
        <w:rPr>
          <w:rFonts w:ascii="Times New Roman" w:hAnsi="Times New Roman"/>
          <w:sz w:val="28"/>
          <w:szCs w:val="28"/>
        </w:rPr>
        <w:t>Член жюри Второго всероссийского конкурса авторского ювелирного искусства в Калининграде.</w:t>
      </w:r>
    </w:p>
    <w:p w:rsidR="00554B01" w:rsidRPr="00B3410A" w:rsidRDefault="00554B01" w:rsidP="006607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10A">
        <w:rPr>
          <w:rFonts w:ascii="Times New Roman" w:hAnsi="Times New Roman"/>
          <w:sz w:val="28"/>
          <w:szCs w:val="28"/>
        </w:rPr>
        <w:t>Авторское ювелирное искусство как часть культуры.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14.25 – 14.45. Торопова Елена Олеговна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Калининград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10A">
        <w:rPr>
          <w:rFonts w:ascii="Times New Roman" w:hAnsi="Times New Roman"/>
          <w:sz w:val="28"/>
          <w:szCs w:val="28"/>
        </w:rPr>
        <w:t>Эксперт по культурным ценностям министерства культуры России, кандидат искусствоведения, член Союза художников России, член Ассоциации искусствоведов.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10A">
        <w:rPr>
          <w:rFonts w:ascii="Times New Roman" w:hAnsi="Times New Roman"/>
          <w:sz w:val="28"/>
          <w:szCs w:val="28"/>
        </w:rPr>
        <w:t>Взаимообусловленность образа, конструкции и формы в изделиях из янтаря.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14.50 – 15.10. Жукова Любовь Тимофеевна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Санкт-Петербург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10A">
        <w:rPr>
          <w:rFonts w:ascii="Times New Roman" w:hAnsi="Times New Roman"/>
          <w:sz w:val="28"/>
          <w:szCs w:val="28"/>
        </w:rPr>
        <w:t>Директор института прикладного искусства Санкт - Петербургского университета технологий и дизайна.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10A">
        <w:rPr>
          <w:rFonts w:ascii="Times New Roman" w:hAnsi="Times New Roman"/>
          <w:sz w:val="28"/>
          <w:szCs w:val="28"/>
        </w:rPr>
        <w:t>Куратор Второго всероссийского конкурса авторского ювелирного искусства в Калининграде.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10A">
        <w:rPr>
          <w:rFonts w:ascii="Times New Roman" w:hAnsi="Times New Roman"/>
          <w:sz w:val="28"/>
          <w:szCs w:val="28"/>
        </w:rPr>
        <w:t>Совершенствование дизайна филигранных изделий.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15.15 – 15.35. Галкина Татьяна Николаевна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Кострома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10A">
        <w:rPr>
          <w:rFonts w:ascii="Times New Roman" w:hAnsi="Times New Roman"/>
          <w:sz w:val="28"/>
          <w:szCs w:val="28"/>
        </w:rPr>
        <w:t>Член союза художников России, преподаватель исполнительского мастерства Красносельского училища художественной обработки металлов -- филиала федерального государственного образовательного учреждения высшего профессионального образования «Московская государственная художественно-промышленная академия им. С.Г. Строганова».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10A">
        <w:rPr>
          <w:rFonts w:ascii="Times New Roman" w:hAnsi="Times New Roman"/>
          <w:sz w:val="28"/>
          <w:szCs w:val="28"/>
        </w:rPr>
        <w:t>Красносельское училище художественной обработки металлов: традиции и современность.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15.40 – 16.00. Торопова Ирина Алексеевна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 xml:space="preserve">Калининград 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10A">
        <w:rPr>
          <w:rFonts w:ascii="Times New Roman" w:hAnsi="Times New Roman"/>
          <w:sz w:val="28"/>
          <w:szCs w:val="28"/>
        </w:rPr>
        <w:t>Заместитель директора Калининградского музея янтаря по научной работе, искусствовед, кандидат педагогических наук.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10A">
        <w:rPr>
          <w:rFonts w:ascii="Times New Roman" w:hAnsi="Times New Roman"/>
          <w:sz w:val="28"/>
          <w:szCs w:val="28"/>
        </w:rPr>
        <w:t>Член жюри Второго всероссийского конкурса авторского ювелирного искусства в Калининграде.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10A">
        <w:rPr>
          <w:rFonts w:ascii="Times New Roman" w:hAnsi="Times New Roman"/>
          <w:sz w:val="28"/>
          <w:szCs w:val="28"/>
        </w:rPr>
        <w:t>Янтарная камея с портретом Екатерины Второй Ф.И.Шубина.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3410A">
        <w:rPr>
          <w:rFonts w:ascii="Times New Roman" w:hAnsi="Times New Roman"/>
          <w:i/>
          <w:sz w:val="28"/>
          <w:szCs w:val="28"/>
        </w:rPr>
        <w:t>Регламент выступлений 20 минут.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20 июня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10.00 -11.30. Пьер Мари Бернар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Париж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10A">
        <w:rPr>
          <w:rFonts w:ascii="Times New Roman" w:hAnsi="Times New Roman"/>
          <w:sz w:val="28"/>
          <w:szCs w:val="28"/>
        </w:rPr>
        <w:t>Художник-ювелир, почетный Президент Ремесленнической Государственной Федерации художественных ремесел и творчества, директор комитета «Франсэкла», президент творческой комиссии «Франсэкла», преподаватель по ювелирному искусству в школе «BJO Formation».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10A">
        <w:rPr>
          <w:rFonts w:ascii="Times New Roman" w:hAnsi="Times New Roman"/>
          <w:sz w:val="28"/>
          <w:szCs w:val="28"/>
        </w:rPr>
        <w:t>Член жюри Второго всероссийского конкурса авторского ювелирного искусства.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10A">
        <w:rPr>
          <w:rFonts w:ascii="Times New Roman" w:hAnsi="Times New Roman"/>
          <w:sz w:val="28"/>
          <w:szCs w:val="28"/>
        </w:rPr>
        <w:t>Современные французские украшения. Художники и их творения.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11.40 – 13.00. Скурлов Валентин Васильевич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410A">
        <w:rPr>
          <w:rFonts w:ascii="Times New Roman" w:hAnsi="Times New Roman"/>
          <w:b/>
          <w:sz w:val="28"/>
          <w:szCs w:val="28"/>
        </w:rPr>
        <w:t>Москва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10A">
        <w:rPr>
          <w:rFonts w:ascii="Times New Roman" w:hAnsi="Times New Roman"/>
          <w:sz w:val="28"/>
          <w:szCs w:val="28"/>
        </w:rPr>
        <w:t>Эксперт по оценке художественных ценностей Министерства культуры и массовых коммуникаций РФ, Российский Мемориальный фонд Карла Фаберже.</w:t>
      </w:r>
    </w:p>
    <w:p w:rsidR="00554B01" w:rsidRPr="00B3410A" w:rsidRDefault="00554B01" w:rsidP="00B34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10A">
        <w:rPr>
          <w:rFonts w:ascii="Times New Roman" w:hAnsi="Times New Roman"/>
          <w:sz w:val="28"/>
          <w:szCs w:val="28"/>
        </w:rPr>
        <w:t>Фаберже: известный и неизвестный.</w:t>
      </w:r>
    </w:p>
    <w:sectPr w:rsidR="00554B01" w:rsidRPr="00B3410A" w:rsidSect="00607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706F4"/>
    <w:multiLevelType w:val="hybridMultilevel"/>
    <w:tmpl w:val="DA880F98"/>
    <w:lvl w:ilvl="0" w:tplc="7A68851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4F0"/>
    <w:rsid w:val="00104AFF"/>
    <w:rsid w:val="001431B4"/>
    <w:rsid w:val="00201FFE"/>
    <w:rsid w:val="002128B7"/>
    <w:rsid w:val="00242E6A"/>
    <w:rsid w:val="00247FEE"/>
    <w:rsid w:val="00272FC0"/>
    <w:rsid w:val="002D6C57"/>
    <w:rsid w:val="003653CB"/>
    <w:rsid w:val="003700CD"/>
    <w:rsid w:val="003912CF"/>
    <w:rsid w:val="003E5455"/>
    <w:rsid w:val="00427A0B"/>
    <w:rsid w:val="00536E89"/>
    <w:rsid w:val="00554B01"/>
    <w:rsid w:val="00583E18"/>
    <w:rsid w:val="00590B41"/>
    <w:rsid w:val="005A3925"/>
    <w:rsid w:val="005A5B79"/>
    <w:rsid w:val="00607E01"/>
    <w:rsid w:val="00644E00"/>
    <w:rsid w:val="006607E3"/>
    <w:rsid w:val="00664D88"/>
    <w:rsid w:val="006779BB"/>
    <w:rsid w:val="006B7DE3"/>
    <w:rsid w:val="006D5425"/>
    <w:rsid w:val="006F661C"/>
    <w:rsid w:val="0070274D"/>
    <w:rsid w:val="00783902"/>
    <w:rsid w:val="007A2FE7"/>
    <w:rsid w:val="007A791D"/>
    <w:rsid w:val="007C0A12"/>
    <w:rsid w:val="007C12D2"/>
    <w:rsid w:val="007C17F8"/>
    <w:rsid w:val="007E10F4"/>
    <w:rsid w:val="007E1838"/>
    <w:rsid w:val="00814920"/>
    <w:rsid w:val="00865857"/>
    <w:rsid w:val="008813D9"/>
    <w:rsid w:val="00895EFF"/>
    <w:rsid w:val="008B2FC9"/>
    <w:rsid w:val="008C4626"/>
    <w:rsid w:val="008D13BA"/>
    <w:rsid w:val="009158BF"/>
    <w:rsid w:val="00933A0A"/>
    <w:rsid w:val="009850B2"/>
    <w:rsid w:val="009B2BC6"/>
    <w:rsid w:val="009E2A17"/>
    <w:rsid w:val="00A10B4B"/>
    <w:rsid w:val="00A77E16"/>
    <w:rsid w:val="00B1290E"/>
    <w:rsid w:val="00B20441"/>
    <w:rsid w:val="00B3410A"/>
    <w:rsid w:val="00B947DC"/>
    <w:rsid w:val="00BD2C7B"/>
    <w:rsid w:val="00BD34F0"/>
    <w:rsid w:val="00BD4593"/>
    <w:rsid w:val="00C05F3B"/>
    <w:rsid w:val="00C24DB9"/>
    <w:rsid w:val="00C31F00"/>
    <w:rsid w:val="00CB549D"/>
    <w:rsid w:val="00CE52DF"/>
    <w:rsid w:val="00CF2720"/>
    <w:rsid w:val="00D02E87"/>
    <w:rsid w:val="00D13AB4"/>
    <w:rsid w:val="00D43BCE"/>
    <w:rsid w:val="00D46042"/>
    <w:rsid w:val="00D53026"/>
    <w:rsid w:val="00D62633"/>
    <w:rsid w:val="00D91822"/>
    <w:rsid w:val="00DB52DA"/>
    <w:rsid w:val="00DC0917"/>
    <w:rsid w:val="00DF2B32"/>
    <w:rsid w:val="00E62098"/>
    <w:rsid w:val="00E652B8"/>
    <w:rsid w:val="00E77E13"/>
    <w:rsid w:val="00E93E1C"/>
    <w:rsid w:val="00EA78E6"/>
    <w:rsid w:val="00EC3296"/>
    <w:rsid w:val="00ED2FEB"/>
    <w:rsid w:val="00F714D7"/>
    <w:rsid w:val="00F7368D"/>
    <w:rsid w:val="00FB5BEB"/>
    <w:rsid w:val="00FB6FB0"/>
    <w:rsid w:val="00FD248F"/>
    <w:rsid w:val="00FE4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E0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34F0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34F0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E52DF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E52DF"/>
    <w:rPr>
      <w:rFonts w:ascii="Consolas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semiHidden/>
    <w:rsid w:val="00644E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83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233</TotalTime>
  <Pages>3</Pages>
  <Words>714</Words>
  <Characters>4075</Characters>
  <Application>Microsoft Office Outlook</Application>
  <DocSecurity>0</DocSecurity>
  <Lines>0</Lines>
  <Paragraphs>0</Paragraphs>
  <ScaleCrop>false</ScaleCrop>
  <Company>Музей Янтаря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Сидоренкова</dc:creator>
  <cp:keywords/>
  <dc:description/>
  <cp:lastModifiedBy>comp3</cp:lastModifiedBy>
  <cp:revision>36</cp:revision>
  <cp:lastPrinted>2014-06-02T07:48:00Z</cp:lastPrinted>
  <dcterms:created xsi:type="dcterms:W3CDTF">2014-05-23T12:20:00Z</dcterms:created>
  <dcterms:modified xsi:type="dcterms:W3CDTF">2014-06-09T09:01:00Z</dcterms:modified>
</cp:coreProperties>
</file>