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E6" w:rsidRPr="005C6AE6" w:rsidRDefault="005C6AE6" w:rsidP="005C6AE6">
      <w:pPr>
        <w:jc w:val="center"/>
      </w:pPr>
      <w:bookmarkStart w:id="0" w:name="_GoBack"/>
      <w:bookmarkEnd w:id="0"/>
      <w:r w:rsidRPr="005C6AE6">
        <w:t>Юношеский литературный конкурс</w:t>
      </w:r>
    </w:p>
    <w:p w:rsidR="00EF5C54" w:rsidRPr="005C6AE6" w:rsidRDefault="00EF5C54" w:rsidP="005C6AE6">
      <w:pPr>
        <w:jc w:val="center"/>
      </w:pPr>
      <w:r w:rsidRPr="005C6AE6">
        <w:t>«Пиши еще!»</w:t>
      </w:r>
    </w:p>
    <w:p w:rsidR="00EF5C54" w:rsidRPr="005C6AE6" w:rsidRDefault="00EF5C54" w:rsidP="00EF5C54">
      <w:pPr>
        <w:jc w:val="center"/>
      </w:pPr>
    </w:p>
    <w:p w:rsidR="00EF5C54" w:rsidRPr="005C6AE6" w:rsidRDefault="00EF5C54" w:rsidP="00EF5C54">
      <w:pPr>
        <w:ind w:left="360"/>
        <w:jc w:val="both"/>
        <w:rPr>
          <w:b/>
        </w:rPr>
      </w:pPr>
      <w:r w:rsidRPr="005C6AE6">
        <w:rPr>
          <w:b/>
        </w:rPr>
        <w:t xml:space="preserve">УСЛОВИЯ КОНКУРСА </w:t>
      </w:r>
    </w:p>
    <w:p w:rsidR="00EF5C54" w:rsidRPr="005C6AE6" w:rsidRDefault="00EF5C54" w:rsidP="00EF5C54">
      <w:pPr>
        <w:ind w:left="360"/>
        <w:jc w:val="both"/>
      </w:pPr>
    </w:p>
    <w:p w:rsidR="00EF5C54" w:rsidRPr="005C6AE6" w:rsidRDefault="00EF5C54" w:rsidP="00EF5C54">
      <w:pPr>
        <w:ind w:left="360"/>
        <w:jc w:val="both"/>
      </w:pPr>
      <w:r w:rsidRPr="005C6AE6">
        <w:t>1. УЧАСТНИКИ</w:t>
      </w:r>
    </w:p>
    <w:p w:rsidR="00EF5C54" w:rsidRPr="005C6AE6" w:rsidRDefault="00EF5C54" w:rsidP="00EF5C54">
      <w:pPr>
        <w:ind w:left="360"/>
        <w:jc w:val="both"/>
      </w:pPr>
      <w:r w:rsidRPr="005C6AE6">
        <w:t>1.1. Конкурс проводится среди детей школьного возраста (от 12 до 17 лет).</w:t>
      </w:r>
    </w:p>
    <w:p w:rsidR="00EF5C54" w:rsidRPr="005C6AE6" w:rsidRDefault="00EF5C54" w:rsidP="00EF5C54">
      <w:pPr>
        <w:ind w:left="360"/>
        <w:jc w:val="both"/>
      </w:pPr>
      <w:r w:rsidRPr="005C6AE6">
        <w:t>1.2. Участниками конкурса могут стать учащиеся образовательных учреждений разного профиля, воспитанники детских домов, интернатов, центров социальной реабилитации, частные лица.</w:t>
      </w:r>
    </w:p>
    <w:p w:rsidR="00EF5C54" w:rsidRPr="005C6AE6" w:rsidRDefault="00EF5C54" w:rsidP="00EF5C54">
      <w:pPr>
        <w:ind w:left="360"/>
        <w:jc w:val="both"/>
      </w:pPr>
    </w:p>
    <w:p w:rsidR="00EF5C54" w:rsidRPr="005C6AE6" w:rsidRDefault="00EF5C54" w:rsidP="00EF5C54">
      <w:pPr>
        <w:ind w:left="360"/>
        <w:jc w:val="both"/>
      </w:pPr>
      <w:r w:rsidRPr="005C6AE6">
        <w:t>2. ТРЕБОВАНИЯ К КОНКУРСНЫМ РАБОТАМ</w:t>
      </w:r>
    </w:p>
    <w:p w:rsidR="00EF5C54" w:rsidRPr="005C6AE6" w:rsidRDefault="00EF5C54" w:rsidP="00EF5C54">
      <w:pPr>
        <w:ind w:left="360"/>
        <w:jc w:val="both"/>
      </w:pPr>
      <w:r w:rsidRPr="005C6AE6">
        <w:t>2.1. Работы должны соответствовать теме конкурса.</w:t>
      </w:r>
    </w:p>
    <w:p w:rsidR="00EF5C54" w:rsidRPr="005C6AE6" w:rsidRDefault="00EF5C54" w:rsidP="00EF5C54">
      <w:pPr>
        <w:ind w:left="360"/>
        <w:jc w:val="both"/>
      </w:pPr>
      <w:r w:rsidRPr="005C6AE6">
        <w:t xml:space="preserve">2.2. На конкурс принимаются стихотворные и прозаические работы. </w:t>
      </w:r>
    </w:p>
    <w:p w:rsidR="00EF5C54" w:rsidRPr="005C6AE6" w:rsidRDefault="00EF5C54" w:rsidP="00EF5C54">
      <w:pPr>
        <w:ind w:left="360"/>
        <w:jc w:val="both"/>
      </w:pPr>
      <w:r w:rsidRPr="005C6AE6">
        <w:t>2.3. На конкурс принимаются работы любого жанра.</w:t>
      </w:r>
    </w:p>
    <w:p w:rsidR="00EF5C54" w:rsidRPr="005C6AE6" w:rsidRDefault="00EF5C54" w:rsidP="00EF5C54">
      <w:pPr>
        <w:ind w:left="360"/>
        <w:jc w:val="both"/>
      </w:pPr>
      <w:r w:rsidRPr="005C6AE6">
        <w:t xml:space="preserve">2.4. Работы должны быть представлены не позднее окончания срока подачи работ. </w:t>
      </w:r>
      <w:r w:rsidRPr="005C6AE6">
        <w:rPr>
          <w:b/>
        </w:rPr>
        <w:t xml:space="preserve">Работы, поданные после </w:t>
      </w:r>
      <w:r w:rsidR="005C6AE6">
        <w:rPr>
          <w:b/>
        </w:rPr>
        <w:t>8 марта 2022 года</w:t>
      </w:r>
      <w:r w:rsidRPr="005C6AE6">
        <w:rPr>
          <w:b/>
        </w:rPr>
        <w:t>, рассматриваться не будут.</w:t>
      </w:r>
    </w:p>
    <w:p w:rsidR="00EF5C54" w:rsidRPr="005C6AE6" w:rsidRDefault="00EF5C54" w:rsidP="00EF5C54">
      <w:pPr>
        <w:ind w:left="360"/>
        <w:jc w:val="both"/>
      </w:pPr>
      <w:r w:rsidRPr="005C6AE6">
        <w:t xml:space="preserve">2.5. Работа должна быть оформлена в программе </w:t>
      </w:r>
      <w:r w:rsidRPr="005C6AE6">
        <w:rPr>
          <w:lang w:val="en-US"/>
        </w:rPr>
        <w:t>Microsoft</w:t>
      </w:r>
      <w:r w:rsidRPr="005C6AE6">
        <w:t xml:space="preserve"> </w:t>
      </w:r>
      <w:r w:rsidRPr="005C6AE6">
        <w:rPr>
          <w:lang w:val="en-US"/>
        </w:rPr>
        <w:t>Word</w:t>
      </w:r>
      <w:r w:rsidRPr="005C6AE6">
        <w:t xml:space="preserve">, шрифт </w:t>
      </w:r>
      <w:r w:rsidRPr="005C6AE6">
        <w:rPr>
          <w:lang w:val="en-US"/>
        </w:rPr>
        <w:t>Times</w:t>
      </w:r>
      <w:r w:rsidRPr="005C6AE6">
        <w:t xml:space="preserve"> </w:t>
      </w:r>
      <w:r w:rsidRPr="005C6AE6">
        <w:rPr>
          <w:lang w:val="en-US"/>
        </w:rPr>
        <w:t>New</w:t>
      </w:r>
      <w:r w:rsidRPr="005C6AE6">
        <w:t xml:space="preserve"> </w:t>
      </w:r>
      <w:r w:rsidRPr="005C6AE6">
        <w:rPr>
          <w:lang w:val="en-US"/>
        </w:rPr>
        <w:t>Roman</w:t>
      </w:r>
      <w:r w:rsidRPr="005C6AE6">
        <w:t>, размер 14, полуторный интервал.</w:t>
      </w:r>
    </w:p>
    <w:p w:rsidR="00EF5C54" w:rsidRPr="005C6AE6" w:rsidRDefault="00EF5C54" w:rsidP="00EF5C54">
      <w:pPr>
        <w:ind w:left="360"/>
        <w:jc w:val="both"/>
      </w:pPr>
      <w:r w:rsidRPr="005C6AE6">
        <w:t>2.6. Каждая работа должна быть подписана: указаны ФИ и возраст автора, класс, название образовательного учреждения, контактный телефон.</w:t>
      </w:r>
    </w:p>
    <w:p w:rsidR="00EF5C54" w:rsidRPr="005C6AE6" w:rsidRDefault="00EF5C54" w:rsidP="00EF5C54">
      <w:pPr>
        <w:ind w:left="360"/>
        <w:jc w:val="both"/>
      </w:pPr>
      <w:r w:rsidRPr="005C6AE6">
        <w:t>2.7. На конкурс принимаются работы, нигде ранее не опубликованные.</w:t>
      </w:r>
    </w:p>
    <w:p w:rsidR="00EF5C54" w:rsidRPr="005C6AE6" w:rsidRDefault="00EF5C54" w:rsidP="00EF5C54">
      <w:pPr>
        <w:ind w:left="360"/>
        <w:jc w:val="both"/>
      </w:pPr>
      <w:r w:rsidRPr="005C6AE6">
        <w:t>2.8. На конкурс принимается не более трех работ от одного автора.</w:t>
      </w:r>
    </w:p>
    <w:p w:rsidR="00EF5C54" w:rsidRPr="005C6AE6" w:rsidRDefault="00EF5C54" w:rsidP="00EF5C54">
      <w:pPr>
        <w:ind w:left="360"/>
        <w:jc w:val="both"/>
      </w:pPr>
      <w:r w:rsidRPr="005C6AE6">
        <w:t>2.9. Объем работы не должен превышать 10 000 знаков.</w:t>
      </w:r>
    </w:p>
    <w:p w:rsidR="00EF5C54" w:rsidRPr="005C6AE6" w:rsidRDefault="00EF5C54" w:rsidP="00EF5C54">
      <w:pPr>
        <w:ind w:left="360"/>
        <w:jc w:val="both"/>
        <w:rPr>
          <w:b/>
        </w:rPr>
      </w:pPr>
      <w:r w:rsidRPr="005C6AE6">
        <w:rPr>
          <w:b/>
        </w:rPr>
        <w:t>2.10. Работы, не соответствующие требованиям, на конкурс приниматься не будут.</w:t>
      </w:r>
    </w:p>
    <w:p w:rsidR="00EF5C54" w:rsidRPr="005C6AE6" w:rsidRDefault="00EF5C54" w:rsidP="00EF5C54">
      <w:pPr>
        <w:ind w:left="360"/>
        <w:jc w:val="both"/>
      </w:pPr>
    </w:p>
    <w:p w:rsidR="00EF5C54" w:rsidRPr="005C6AE6" w:rsidRDefault="00EF5C54" w:rsidP="00EF5C54">
      <w:pPr>
        <w:ind w:left="360"/>
        <w:jc w:val="both"/>
      </w:pPr>
      <w:r w:rsidRPr="005C6AE6">
        <w:t>3. КРИТЕРИИ ОЦЕНКИ РАБОТ</w:t>
      </w:r>
    </w:p>
    <w:p w:rsidR="00EF5C54" w:rsidRPr="005C6AE6" w:rsidRDefault="00EF5C54" w:rsidP="00EF5C54">
      <w:pPr>
        <w:ind w:left="360"/>
        <w:jc w:val="both"/>
      </w:pPr>
      <w:r w:rsidRPr="005C6AE6">
        <w:t>3.1. Все работы будут оцениваться жюри в составе не менее трех человек.</w:t>
      </w:r>
    </w:p>
    <w:p w:rsidR="00EF5C54" w:rsidRPr="005C6AE6" w:rsidRDefault="00EF5C54" w:rsidP="00EF5C54">
      <w:pPr>
        <w:ind w:left="360"/>
        <w:jc w:val="both"/>
      </w:pPr>
      <w:r w:rsidRPr="005C6AE6">
        <w:t xml:space="preserve">3.2. При оценке будут учитываться следующие показатели: </w:t>
      </w:r>
    </w:p>
    <w:p w:rsidR="00EF5C54" w:rsidRPr="005C6AE6" w:rsidRDefault="00EF5C54" w:rsidP="00EF5C54">
      <w:pPr>
        <w:ind w:left="360"/>
        <w:jc w:val="both"/>
      </w:pPr>
      <w:r w:rsidRPr="005C6AE6">
        <w:t>- соответствие работы выбранной теме;</w:t>
      </w:r>
    </w:p>
    <w:p w:rsidR="00EF5C54" w:rsidRPr="005C6AE6" w:rsidRDefault="00EF5C54" w:rsidP="00EF5C54">
      <w:pPr>
        <w:ind w:left="360"/>
        <w:jc w:val="both"/>
      </w:pPr>
      <w:r w:rsidRPr="005C6AE6">
        <w:t>- оригинальность и самостоятельность исполнения;</w:t>
      </w:r>
    </w:p>
    <w:p w:rsidR="00EF5C54" w:rsidRPr="005C6AE6" w:rsidRDefault="00EF5C54" w:rsidP="00EF5C54">
      <w:pPr>
        <w:ind w:left="360"/>
        <w:jc w:val="both"/>
      </w:pPr>
      <w:r w:rsidRPr="005C6AE6">
        <w:t>- художественный уровень;</w:t>
      </w:r>
    </w:p>
    <w:p w:rsidR="00EF5C54" w:rsidRPr="005C6AE6" w:rsidRDefault="00EF5C54" w:rsidP="00EF5C54">
      <w:pPr>
        <w:ind w:left="360"/>
        <w:jc w:val="both"/>
      </w:pPr>
      <w:r w:rsidRPr="005C6AE6">
        <w:t>- грамотность.</w:t>
      </w:r>
    </w:p>
    <w:p w:rsidR="00EF5C54" w:rsidRPr="005C6AE6" w:rsidRDefault="00EF5C54" w:rsidP="00EF5C54">
      <w:pPr>
        <w:ind w:left="360"/>
        <w:jc w:val="both"/>
      </w:pPr>
      <w:r w:rsidRPr="005C6AE6">
        <w:t>3.3 Авторы работ, отобранных жюри, будут награждены дипломами и призами.</w:t>
      </w:r>
    </w:p>
    <w:p w:rsidR="00EF5C54" w:rsidRPr="005C6AE6" w:rsidRDefault="00EF5C54" w:rsidP="00EF5C54">
      <w:pPr>
        <w:ind w:left="360"/>
        <w:jc w:val="both"/>
      </w:pPr>
      <w:r w:rsidRPr="005C6AE6">
        <w:t>3.4 Лучшие работы будут опубликованы в музейных изданиях и на сайте музея.</w:t>
      </w:r>
    </w:p>
    <w:p w:rsidR="00EF5C54" w:rsidRPr="005C6AE6" w:rsidRDefault="00EF5C54" w:rsidP="00EF5C54">
      <w:pPr>
        <w:ind w:left="360"/>
        <w:jc w:val="both"/>
      </w:pPr>
      <w:r w:rsidRPr="005C6AE6">
        <w:t>3.5 Преподаватели, чьи ученики стали участниками конкурса, будут награждены благодарственными письмами.</w:t>
      </w:r>
    </w:p>
    <w:p w:rsidR="00EF5C54" w:rsidRPr="005C6AE6" w:rsidRDefault="00EF5C54" w:rsidP="00EF5C54">
      <w:pPr>
        <w:ind w:left="360"/>
        <w:jc w:val="both"/>
      </w:pPr>
    </w:p>
    <w:p w:rsidR="00EF5C54" w:rsidRPr="005C6AE6" w:rsidRDefault="00EF5C54" w:rsidP="00EF5C54">
      <w:pPr>
        <w:ind w:left="360"/>
        <w:jc w:val="both"/>
      </w:pPr>
      <w:r w:rsidRPr="005C6AE6">
        <w:t>4. СРОКИ ПРОВЕДЕНИЯ КОНКУРСА</w:t>
      </w:r>
    </w:p>
    <w:p w:rsidR="00EF5C54" w:rsidRPr="005C6AE6" w:rsidRDefault="00EF5C54" w:rsidP="00EF5C54">
      <w:pPr>
        <w:ind w:left="360"/>
        <w:jc w:val="both"/>
      </w:pPr>
      <w:r w:rsidRPr="005C6AE6">
        <w:t xml:space="preserve">4.1 Работы на конкурс принимаются до </w:t>
      </w:r>
      <w:r w:rsidR="005C6AE6">
        <w:t xml:space="preserve">8 марта </w:t>
      </w:r>
      <w:r w:rsidRPr="005C6AE6">
        <w:t>202</w:t>
      </w:r>
      <w:r w:rsidR="005C6AE6">
        <w:t>2</w:t>
      </w:r>
      <w:r w:rsidRPr="005C6AE6">
        <w:t xml:space="preserve"> года. </w:t>
      </w:r>
    </w:p>
    <w:p w:rsidR="00EF5C54" w:rsidRPr="005C6AE6" w:rsidRDefault="00EF5C54" w:rsidP="00EF5C54">
      <w:pPr>
        <w:ind w:left="360"/>
        <w:jc w:val="both"/>
      </w:pPr>
      <w:r w:rsidRPr="005C6AE6">
        <w:t xml:space="preserve">4.2 Работы присылаются на конкурс </w:t>
      </w:r>
      <w:bookmarkStart w:id="1" w:name="OLE_LINK1"/>
      <w:bookmarkStart w:id="2" w:name="OLE_LINK2"/>
      <w:r w:rsidRPr="005C6AE6">
        <w:t xml:space="preserve">по электронной почте </w:t>
      </w:r>
      <w:hyperlink r:id="rId5" w:history="1">
        <w:r w:rsidRPr="005C6AE6">
          <w:rPr>
            <w:rStyle w:val="a3"/>
          </w:rPr>
          <w:t>prosvet@ambermuseum.ru</w:t>
        </w:r>
      </w:hyperlink>
      <w:r w:rsidRPr="005C6AE6">
        <w:t xml:space="preserve"> с темой «Литературный конкурс» в формате .</w:t>
      </w:r>
      <w:r w:rsidRPr="005C6AE6">
        <w:rPr>
          <w:lang w:val="en-US"/>
        </w:rPr>
        <w:t>doc</w:t>
      </w:r>
      <w:r w:rsidRPr="005C6AE6">
        <w:t>;</w:t>
      </w:r>
    </w:p>
    <w:bookmarkEnd w:id="1"/>
    <w:bookmarkEnd w:id="2"/>
    <w:p w:rsidR="00EF5C54" w:rsidRPr="005C6AE6" w:rsidRDefault="00EF5C54" w:rsidP="00EF5C54">
      <w:pPr>
        <w:ind w:left="360"/>
        <w:jc w:val="both"/>
      </w:pPr>
      <w:r w:rsidRPr="005C6AE6">
        <w:t xml:space="preserve">4.3 Результаты конкурса будут объявлены </w:t>
      </w:r>
      <w:r w:rsidR="005C6AE6">
        <w:t>не позднее 20 марта 2022</w:t>
      </w:r>
      <w:r w:rsidRPr="005C6AE6">
        <w:t xml:space="preserve"> года и опубликованы на сайте и в социальных сетях.</w:t>
      </w:r>
    </w:p>
    <w:p w:rsidR="00EF5C54" w:rsidRPr="005C6AE6" w:rsidRDefault="00EF5C54" w:rsidP="00EF5C54">
      <w:pPr>
        <w:jc w:val="both"/>
      </w:pPr>
    </w:p>
    <w:p w:rsidR="00EF5C54" w:rsidRPr="005C6AE6" w:rsidRDefault="005C6AE6" w:rsidP="00EF5C54">
      <w:pPr>
        <w:ind w:firstLine="426"/>
        <w:jc w:val="both"/>
      </w:pPr>
      <w:r>
        <w:t>5. ПРЕДЛАГАЕМЫЕ ТЕМЫ: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>Напиши рассказ от имени любого экспоната: что ему нравится, что нет, что он думает о посетителях, как сложились его отношения с другими экспонатами.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>Посмотри на фотографи</w:t>
      </w:r>
      <w:r w:rsidR="00123B2D">
        <w:t>ю</w:t>
      </w:r>
      <w:r w:rsidRPr="005C6AE6">
        <w:t xml:space="preserve"> экспонат</w:t>
      </w:r>
      <w:r w:rsidR="005C6AE6">
        <w:t>а</w:t>
      </w:r>
      <w:r w:rsidRPr="005C6AE6">
        <w:t xml:space="preserve"> на этой открытке. Теперь представь: ты – инопланетный исследователь (может быть, вообще не гуманоид, а, например, разумн</w:t>
      </w:r>
      <w:r w:rsidR="00123B2D">
        <w:t>ое</w:t>
      </w:r>
      <w:r w:rsidRPr="005C6AE6">
        <w:t xml:space="preserve"> растени</w:t>
      </w:r>
      <w:r w:rsidR="00123B2D">
        <w:t>е</w:t>
      </w:r>
      <w:r w:rsidRPr="005C6AE6">
        <w:t xml:space="preserve"> или энергетическая форма жизни), прилетевший на Землю через </w:t>
      </w:r>
      <w:r w:rsidRPr="005C6AE6">
        <w:lastRenderedPageBreak/>
        <w:t>десятки тысяч лет. Что бы ты сказал о человеческой цивилизации, найдя эти предметы?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>Какие из экспонатов музея ты бы взял с собой на необитаемый остров и почему?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 xml:space="preserve">Представь, что ты – путешественник во времени. Историки будущего специально отправили тебя в музей </w:t>
      </w:r>
      <w:r w:rsidRPr="005C6AE6">
        <w:rPr>
          <w:lang w:val="en-US"/>
        </w:rPr>
        <w:t>XXI</w:t>
      </w:r>
      <w:r w:rsidRPr="005C6AE6">
        <w:t xml:space="preserve"> века. В чем цель твоего путешествия?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>Представь, что ты – режиссер, снимаешь детектив, действие которого происходит в музее. Кого вы позвали на главные роли? Какие экспонаты задействованы в съемках? В чем интрига фильма?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 xml:space="preserve">Представь, что ты оказался в янтарном лесу. Что ты видишь, слышишь, чувствуешь? Погрузиться в атмосферу леса тебе поможет </w:t>
      </w:r>
      <w:r w:rsidR="00123B2D">
        <w:t xml:space="preserve">виртуальная экскурсия на нашем сайте </w:t>
      </w:r>
      <w:r w:rsidR="00123B2D" w:rsidRPr="00123B2D">
        <w:t>https://www.ambermuseum.ru/home/for_visitors/game_room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>Римляне очень ценили янтарь. Представь, что ты богатый римлянин и хочешь приобрести много янтаря. Расскажи, как бы прошло твое путешествие за янтарем? У кого бы ты его купил? И как бы затем использовал?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>Представь, что ты попал в племя австралийских аборигенов и у тебя с собой кусок янтаря. Если ты докажешь, что это волшебный камень, то они тебя отпустят. Расскажи, как ты это сделаешь?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>У Великого магистра из огромного сундука, в котором хранились сокровища  Тевтонского ордена, пропала янтарная статуэтка Мадонны с яблоком. От сундука есть только три ключа. Продолжи историю. Кто мог быть похитителем? Как отличить статуэтку от других?</w:t>
      </w:r>
    </w:p>
    <w:p w:rsidR="00EF5C54" w:rsidRPr="005C6AE6" w:rsidRDefault="00EF5C54" w:rsidP="00EF5C54">
      <w:pPr>
        <w:numPr>
          <w:ilvl w:val="0"/>
          <w:numId w:val="1"/>
        </w:numPr>
      </w:pPr>
      <w:r w:rsidRPr="005C6AE6">
        <w:t xml:space="preserve">Ты идешь по чистому полю, на голову тебе падает кусочек янтаря. Как это могло произойти? </w:t>
      </w:r>
    </w:p>
    <w:p w:rsidR="00EF5C54" w:rsidRPr="005C6AE6" w:rsidRDefault="00EF5C54" w:rsidP="00EF5C54">
      <w:pPr>
        <w:ind w:firstLine="567"/>
        <w:jc w:val="both"/>
      </w:pPr>
    </w:p>
    <w:p w:rsidR="00CA42CF" w:rsidRPr="005C6AE6" w:rsidRDefault="00CA42CF"/>
    <w:sectPr w:rsidR="00CA42CF" w:rsidRPr="005C6AE6" w:rsidSect="00CA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1E5F"/>
    <w:multiLevelType w:val="hybridMultilevel"/>
    <w:tmpl w:val="37DE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691"/>
    <w:multiLevelType w:val="hybridMultilevel"/>
    <w:tmpl w:val="12FEE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C54"/>
    <w:rsid w:val="000B5DB0"/>
    <w:rsid w:val="000C073E"/>
    <w:rsid w:val="00123B2D"/>
    <w:rsid w:val="0018437B"/>
    <w:rsid w:val="0027304A"/>
    <w:rsid w:val="005C6AE6"/>
    <w:rsid w:val="00661C9D"/>
    <w:rsid w:val="009D10D4"/>
    <w:rsid w:val="009D30E9"/>
    <w:rsid w:val="00C07C49"/>
    <w:rsid w:val="00CA42CF"/>
    <w:rsid w:val="00CB7907"/>
    <w:rsid w:val="00E1765C"/>
    <w:rsid w:val="00E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6606"/>
  <w15:docId w15:val="{343A17CF-28AE-4438-B5F3-FECB684B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5C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A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svet@ambermuse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586</Words>
  <Characters>3341</Characters>
  <Application>Microsoft Office Word</Application>
  <DocSecurity>0</DocSecurity>
  <Lines>27</Lines>
  <Paragraphs>7</Paragraphs>
  <ScaleCrop>false</ScaleCrop>
  <Company>Grizli777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m.medvedeva</dc:creator>
  <cp:keywords/>
  <dc:description/>
  <cp:lastModifiedBy>suvorova.d@outlook.com</cp:lastModifiedBy>
  <cp:revision>5</cp:revision>
  <dcterms:created xsi:type="dcterms:W3CDTF">2021-09-14T13:55:00Z</dcterms:created>
  <dcterms:modified xsi:type="dcterms:W3CDTF">2021-11-29T16:10:00Z</dcterms:modified>
</cp:coreProperties>
</file>